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71" w:rsidRPr="0001648C" w:rsidRDefault="0035647A" w:rsidP="000164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01648C">
        <w:rPr>
          <w:rFonts w:ascii="Arial" w:hAnsi="Arial" w:cs="Arial"/>
        </w:rPr>
        <w:t xml:space="preserve">Síntesis 1era semana. </w:t>
      </w:r>
    </w:p>
    <w:p w:rsidR="00770FDD" w:rsidRDefault="00770FDD" w:rsidP="0035647A">
      <w:pPr>
        <w:jc w:val="both"/>
        <w:rPr>
          <w:rFonts w:ascii="Arial" w:hAnsi="Arial" w:cs="Arial"/>
        </w:rPr>
      </w:pPr>
      <w:r w:rsidRPr="00770FDD">
        <w:rPr>
          <w:rFonts w:ascii="Arial" w:hAnsi="Arial" w:cs="Arial"/>
        </w:rPr>
        <w:t xml:space="preserve">En cuanto a </w:t>
      </w:r>
      <w:r>
        <w:rPr>
          <w:rFonts w:ascii="Arial" w:hAnsi="Arial" w:cs="Arial"/>
        </w:rPr>
        <w:t xml:space="preserve">elementos centrales en conceptualización de ESCNNA, se establece como una de las peores formas de vulneración de derechos asociadas a la indemnidad sexual, </w:t>
      </w:r>
      <w:r w:rsidR="00BC1F48">
        <w:rPr>
          <w:rFonts w:ascii="Arial" w:hAnsi="Arial" w:cs="Arial"/>
        </w:rPr>
        <w:t>considerándose incluso un atropello a los derechos humanos. D</w:t>
      </w:r>
      <w:r>
        <w:rPr>
          <w:rFonts w:ascii="Arial" w:hAnsi="Arial" w:cs="Arial"/>
        </w:rPr>
        <w:t xml:space="preserve">istinguiéndose de otros procesos abusivos infantiles dada la lógica de intercambio presente en </w:t>
      </w:r>
      <w:r w:rsidR="00BC1F48">
        <w:rPr>
          <w:rFonts w:ascii="Arial" w:hAnsi="Arial" w:cs="Arial"/>
        </w:rPr>
        <w:t xml:space="preserve">el vínculo abusivo establecido, objetivándose el NNA de manera sexual y comercial </w:t>
      </w:r>
      <w:r w:rsidR="006C36EA">
        <w:rPr>
          <w:rFonts w:ascii="Arial" w:hAnsi="Arial" w:cs="Arial"/>
        </w:rPr>
        <w:t>mediante este intercambio (desde cualquier tipo</w:t>
      </w:r>
      <w:r w:rsidR="00BC1F48">
        <w:rPr>
          <w:rFonts w:ascii="Arial" w:hAnsi="Arial" w:cs="Arial"/>
        </w:rPr>
        <w:t xml:space="preserve"> capital o satisfactor de necesidad). Enmarcado como fenómeno en un contexto global y local, asociado regularmente en presencia de una red con la cual interactúa el NNA y que posibilita en contexto abusivo, con diferentes grados de organización, </w:t>
      </w:r>
      <w:r w:rsidR="006C36EA">
        <w:rPr>
          <w:rFonts w:ascii="Arial" w:hAnsi="Arial" w:cs="Arial"/>
        </w:rPr>
        <w:t>yendo desde</w:t>
      </w:r>
      <w:r w:rsidR="00BC1F48" w:rsidRPr="00BC1F48">
        <w:rPr>
          <w:rFonts w:ascii="Arial" w:hAnsi="Arial" w:cs="Arial"/>
        </w:rPr>
        <w:t xml:space="preserve"> sujeto foco</w:t>
      </w:r>
      <w:r w:rsidR="00BC1F48">
        <w:rPr>
          <w:rFonts w:ascii="Arial" w:hAnsi="Arial" w:cs="Arial"/>
        </w:rPr>
        <w:t xml:space="preserve"> </w:t>
      </w:r>
      <w:r w:rsidR="006C36EA">
        <w:rPr>
          <w:rFonts w:ascii="Arial" w:hAnsi="Arial" w:cs="Arial"/>
        </w:rPr>
        <w:t>y su relación con</w:t>
      </w:r>
      <w:r w:rsidR="00BC1F48">
        <w:rPr>
          <w:rFonts w:ascii="Arial" w:hAnsi="Arial" w:cs="Arial"/>
        </w:rPr>
        <w:t xml:space="preserve"> diferentes nodos </w:t>
      </w:r>
      <w:r w:rsidR="006C36EA">
        <w:rPr>
          <w:rFonts w:ascii="Arial" w:hAnsi="Arial" w:cs="Arial"/>
        </w:rPr>
        <w:t>en un espectro asociado a</w:t>
      </w:r>
      <w:r w:rsidR="00BC1F48">
        <w:rPr>
          <w:rFonts w:ascii="Arial" w:hAnsi="Arial" w:cs="Arial"/>
        </w:rPr>
        <w:t xml:space="preserve"> instituci</w:t>
      </w:r>
      <w:r w:rsidR="006C36EA">
        <w:rPr>
          <w:rFonts w:ascii="Arial" w:hAnsi="Arial" w:cs="Arial"/>
        </w:rPr>
        <w:t>ones, grupos, pares, familiares,</w:t>
      </w:r>
      <w:r w:rsidR="00BC1F48" w:rsidRPr="00BC1F48">
        <w:rPr>
          <w:rFonts w:ascii="Arial" w:hAnsi="Arial" w:cs="Arial"/>
        </w:rPr>
        <w:t xml:space="preserve"> </w:t>
      </w:r>
      <w:r w:rsidR="00BC1F48">
        <w:rPr>
          <w:rFonts w:ascii="Arial" w:hAnsi="Arial" w:cs="Arial"/>
        </w:rPr>
        <w:t xml:space="preserve">Etc. </w:t>
      </w:r>
    </w:p>
    <w:p w:rsidR="006C36EA" w:rsidRDefault="006C36EA" w:rsidP="00356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Desde</w:t>
      </w:r>
      <w:r w:rsidR="00BC1F48">
        <w:rPr>
          <w:rFonts w:ascii="Arial" w:hAnsi="Arial" w:cs="Arial"/>
        </w:rPr>
        <w:t xml:space="preserve"> las tipologías descritas en los documentos o presentaciones del curso, se constata el entrecruce o presencia de distintas modalidades vivenciadas en un mismo NNA, </w:t>
      </w:r>
      <w:r w:rsidR="007F4479">
        <w:rPr>
          <w:rFonts w:ascii="Arial" w:hAnsi="Arial" w:cs="Arial"/>
        </w:rPr>
        <w:t>destacando desde mi percepción en los territorios donde he tenido la ocasión de visitar o intervenir</w:t>
      </w:r>
      <w:r>
        <w:rPr>
          <w:rFonts w:ascii="Arial" w:hAnsi="Arial" w:cs="Arial"/>
        </w:rPr>
        <w:t xml:space="preserve"> (Región de la </w:t>
      </w:r>
      <w:proofErr w:type="spellStart"/>
      <w:r>
        <w:rPr>
          <w:rFonts w:ascii="Arial" w:hAnsi="Arial" w:cs="Arial"/>
        </w:rPr>
        <w:t>Araucania</w:t>
      </w:r>
      <w:proofErr w:type="spellEnd"/>
      <w:r>
        <w:rPr>
          <w:rFonts w:ascii="Arial" w:hAnsi="Arial" w:cs="Arial"/>
        </w:rPr>
        <w:t>)</w:t>
      </w:r>
      <w:r w:rsidR="007F4479">
        <w:rPr>
          <w:rFonts w:ascii="Arial" w:hAnsi="Arial" w:cs="Arial"/>
        </w:rPr>
        <w:t xml:space="preserve"> ingresos en</w:t>
      </w:r>
      <w:r w:rsidR="00BC1F48">
        <w:rPr>
          <w:rFonts w:ascii="Arial" w:hAnsi="Arial" w:cs="Arial"/>
        </w:rPr>
        <w:t xml:space="preserve"> modalidades asociadas a intercambio presente en contextos de relación cercana o afectiva con el agresor, contextos de entretención, ESCNNA en línea (bajo </w:t>
      </w:r>
      <w:proofErr w:type="spellStart"/>
      <w:r w:rsidR="00BC1F48">
        <w:rPr>
          <w:rFonts w:ascii="Arial" w:hAnsi="Arial" w:cs="Arial"/>
        </w:rPr>
        <w:t>grooming</w:t>
      </w:r>
      <w:proofErr w:type="spellEnd"/>
      <w:r w:rsidR="00BC1F48">
        <w:rPr>
          <w:rFonts w:ascii="Arial" w:hAnsi="Arial" w:cs="Arial"/>
        </w:rPr>
        <w:t xml:space="preserve"> y </w:t>
      </w:r>
      <w:proofErr w:type="spellStart"/>
      <w:r w:rsidR="00BC1F48">
        <w:rPr>
          <w:rFonts w:ascii="Arial" w:hAnsi="Arial" w:cs="Arial"/>
        </w:rPr>
        <w:t>Sexting</w:t>
      </w:r>
      <w:proofErr w:type="spellEnd"/>
      <w:r w:rsidR="007F4479">
        <w:rPr>
          <w:rFonts w:ascii="Arial" w:hAnsi="Arial" w:cs="Arial"/>
        </w:rPr>
        <w:t xml:space="preserve"> o involucramiento </w:t>
      </w:r>
      <w:r w:rsidR="00BC1F48">
        <w:rPr>
          <w:rFonts w:ascii="Arial" w:hAnsi="Arial" w:cs="Arial"/>
        </w:rPr>
        <w:t xml:space="preserve">en imágenes sexualmente abusivas), </w:t>
      </w:r>
      <w:r w:rsidR="00B40A98">
        <w:rPr>
          <w:rFonts w:ascii="Arial" w:hAnsi="Arial" w:cs="Arial"/>
        </w:rPr>
        <w:t>con poca</w:t>
      </w:r>
      <w:r w:rsidR="00BC1F48">
        <w:rPr>
          <w:rFonts w:ascii="Arial" w:hAnsi="Arial" w:cs="Arial"/>
        </w:rPr>
        <w:t xml:space="preserve"> presencia</w:t>
      </w:r>
      <w:r>
        <w:rPr>
          <w:rFonts w:ascii="Arial" w:hAnsi="Arial" w:cs="Arial"/>
        </w:rPr>
        <w:t xml:space="preserve"> o pesquisa más bien </w:t>
      </w:r>
      <w:r w:rsidR="00BC1F4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modalidades de </w:t>
      </w:r>
      <w:r w:rsidR="00BC1F48">
        <w:rPr>
          <w:rFonts w:ascii="Arial" w:hAnsi="Arial" w:cs="Arial"/>
        </w:rPr>
        <w:t xml:space="preserve">trata y traslado gestionado </w:t>
      </w:r>
      <w:r w:rsidR="00B40A98">
        <w:rPr>
          <w:rFonts w:ascii="Arial" w:hAnsi="Arial" w:cs="Arial"/>
        </w:rPr>
        <w:t xml:space="preserve">o </w:t>
      </w:r>
      <w:proofErr w:type="spellStart"/>
      <w:r w:rsidR="00B40A98">
        <w:rPr>
          <w:rFonts w:ascii="Arial" w:hAnsi="Arial" w:cs="Arial"/>
        </w:rPr>
        <w:t>autogestionado</w:t>
      </w:r>
      <w:proofErr w:type="spellEnd"/>
      <w:r w:rsidR="00B40A98">
        <w:rPr>
          <w:rFonts w:ascii="Arial" w:hAnsi="Arial" w:cs="Arial"/>
        </w:rPr>
        <w:t xml:space="preserve">, como también en el caso de situaciones enmarcadas bajo la modalidad de turismo sexual o prácticas de explotación en  contexto </w:t>
      </w:r>
      <w:r w:rsidR="007F4479">
        <w:rPr>
          <w:rFonts w:ascii="Arial" w:hAnsi="Arial" w:cs="Arial"/>
        </w:rPr>
        <w:t>de</w:t>
      </w:r>
      <w:r w:rsidR="00B40A98">
        <w:rPr>
          <w:rFonts w:ascii="Arial" w:hAnsi="Arial" w:cs="Arial"/>
        </w:rPr>
        <w:t xml:space="preserve"> entorno cerrado</w:t>
      </w:r>
      <w:r>
        <w:rPr>
          <w:rFonts w:ascii="Arial" w:hAnsi="Arial" w:cs="Arial"/>
        </w:rPr>
        <w:t>.</w:t>
      </w:r>
    </w:p>
    <w:p w:rsidR="00B40A98" w:rsidRDefault="006C36EA" w:rsidP="00356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tipologías </w:t>
      </w:r>
      <w:r w:rsidR="00B40A98">
        <w:rPr>
          <w:rFonts w:ascii="Arial" w:hAnsi="Arial" w:cs="Arial"/>
        </w:rPr>
        <w:t>o modalidades de explotación sexual comercial en NNA</w:t>
      </w:r>
      <w:r>
        <w:rPr>
          <w:rFonts w:ascii="Arial" w:hAnsi="Arial" w:cs="Arial"/>
        </w:rPr>
        <w:t xml:space="preserve"> a relevar se </w:t>
      </w:r>
      <w:r w:rsidR="00B40A98">
        <w:rPr>
          <w:rFonts w:ascii="Arial" w:hAnsi="Arial" w:cs="Arial"/>
        </w:rPr>
        <w:t>sitúan en contexto regional en una dispersión comunal fuera de la capital Regional (Temuco), siendo en el caso de entornos rurales o en comunas pequeñas, el establecimiento de relaciones afectivas con cercanos del grupo familiar o del entorno del adolescente, emergiendo validación de relaciones entre adultos y adolescentes en contextos rurales (mapuche y no mapuche)</w:t>
      </w:r>
      <w:r w:rsidR="007F4479">
        <w:rPr>
          <w:rFonts w:ascii="Arial" w:hAnsi="Arial" w:cs="Arial"/>
        </w:rPr>
        <w:t xml:space="preserve">, lo cual es extensivo desde el sistema familiar, como </w:t>
      </w:r>
      <w:r>
        <w:rPr>
          <w:rFonts w:ascii="Arial" w:hAnsi="Arial" w:cs="Arial"/>
        </w:rPr>
        <w:t>incluso</w:t>
      </w:r>
      <w:r w:rsidR="007F4479">
        <w:rPr>
          <w:rFonts w:ascii="Arial" w:hAnsi="Arial" w:cs="Arial"/>
        </w:rPr>
        <w:t xml:space="preserve"> en aspectos asociados a instituciones del </w:t>
      </w:r>
      <w:proofErr w:type="spellStart"/>
      <w:r w:rsidR="007F4479">
        <w:rPr>
          <w:rFonts w:ascii="Arial" w:hAnsi="Arial" w:cs="Arial"/>
        </w:rPr>
        <w:t>macrosistema</w:t>
      </w:r>
      <w:proofErr w:type="spellEnd"/>
      <w:r>
        <w:rPr>
          <w:rFonts w:ascii="Arial" w:hAnsi="Arial" w:cs="Arial"/>
        </w:rPr>
        <w:t xml:space="preserve"> o asociados al ámbito judicial/</w:t>
      </w:r>
      <w:proofErr w:type="spellStart"/>
      <w:r>
        <w:rPr>
          <w:rFonts w:ascii="Arial" w:hAnsi="Arial" w:cs="Arial"/>
        </w:rPr>
        <w:t>proteccional</w:t>
      </w:r>
      <w:proofErr w:type="spellEnd"/>
      <w:r>
        <w:rPr>
          <w:rFonts w:ascii="Arial" w:hAnsi="Arial" w:cs="Arial"/>
        </w:rPr>
        <w:t xml:space="preserve">, donde se desembocan en ocasiones sesgos respecto a la capacidad de consentimiento de un adolescente, como también medidas que pueden posibilitar la relación de dependencia del NNA con otros adultos. </w:t>
      </w:r>
    </w:p>
    <w:p w:rsidR="00B40A98" w:rsidRDefault="00B40A98" w:rsidP="00356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Junto a esto, como un escenario emergente o quizás poco visualizado en función a otras tipologías, se observan casos de adolescentes victimizados en contextos de entretención, siendo el caso de comunas</w:t>
      </w:r>
      <w:r w:rsidR="006C36EA">
        <w:rPr>
          <w:rFonts w:ascii="Arial" w:hAnsi="Arial" w:cs="Arial"/>
        </w:rPr>
        <w:t xml:space="preserve"> cercanas a la capital regional</w:t>
      </w:r>
      <w:r>
        <w:rPr>
          <w:rFonts w:ascii="Arial" w:hAnsi="Arial" w:cs="Arial"/>
        </w:rPr>
        <w:t xml:space="preserve"> la presencia de entornos influenciados por el tráfico de drogas</w:t>
      </w:r>
      <w:r w:rsidR="006C36EA">
        <w:rPr>
          <w:rFonts w:ascii="Arial" w:hAnsi="Arial" w:cs="Arial"/>
        </w:rPr>
        <w:t xml:space="preserve"> o fiestas masivas.</w:t>
      </w:r>
      <w:r>
        <w:rPr>
          <w:rFonts w:ascii="Arial" w:hAnsi="Arial" w:cs="Arial"/>
        </w:rPr>
        <w:t xml:space="preserve"> Donde se observan dinámicas territoriales donde hay poco control del estado o sus instituciones de ciertos </w:t>
      </w:r>
      <w:proofErr w:type="spellStart"/>
      <w:r>
        <w:rPr>
          <w:rFonts w:ascii="Arial" w:hAnsi="Arial" w:cs="Arial"/>
        </w:rPr>
        <w:t>macrosectores</w:t>
      </w:r>
      <w:proofErr w:type="spellEnd"/>
      <w:r>
        <w:rPr>
          <w:rFonts w:ascii="Arial" w:hAnsi="Arial" w:cs="Arial"/>
        </w:rPr>
        <w:t xml:space="preserve"> o territorios, permitiendo dinámicas locales en donde no se observan otros satisfactores de necesidades o redes  adaptativas para el </w:t>
      </w:r>
      <w:r w:rsidR="007F4479">
        <w:rPr>
          <w:rFonts w:ascii="Arial" w:hAnsi="Arial" w:cs="Arial"/>
        </w:rPr>
        <w:t xml:space="preserve">desarrollo de los adolescentes que no sean mediadas por pares o adultos con trayectorias </w:t>
      </w:r>
      <w:proofErr w:type="spellStart"/>
      <w:r w:rsidR="007F4479">
        <w:rPr>
          <w:rFonts w:ascii="Arial" w:hAnsi="Arial" w:cs="Arial"/>
        </w:rPr>
        <w:t>desadaptativas</w:t>
      </w:r>
      <w:proofErr w:type="spellEnd"/>
      <w:r w:rsidR="006C36EA">
        <w:rPr>
          <w:rFonts w:ascii="Arial" w:hAnsi="Arial" w:cs="Arial"/>
        </w:rPr>
        <w:t xml:space="preserve"> y en ejercicio de formas de violencia.</w:t>
      </w:r>
    </w:p>
    <w:p w:rsidR="007F4479" w:rsidRDefault="007F4479" w:rsidP="00356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también quisiese señala</w:t>
      </w:r>
      <w:r w:rsidR="006C36EA">
        <w:rPr>
          <w:rFonts w:ascii="Arial" w:hAnsi="Arial" w:cs="Arial"/>
        </w:rPr>
        <w:t>r la particularidad de</w:t>
      </w:r>
      <w:r>
        <w:rPr>
          <w:rFonts w:ascii="Arial" w:hAnsi="Arial" w:cs="Arial"/>
        </w:rPr>
        <w:t xml:space="preserve"> ingresos asociados a dinámicas y procesos abusivos que no se distinguen claramente como explotación sexual comercial, visualizándose algunos casos de abuso sexual infantil, con un intercambio anclad</w:t>
      </w:r>
      <w:r w:rsidR="006C36E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en fases de seducción  e instalación del secreto, ocupándose regalos para consolidar el vínculo </w:t>
      </w:r>
      <w:r>
        <w:rPr>
          <w:rFonts w:ascii="Arial" w:hAnsi="Arial" w:cs="Arial"/>
        </w:rPr>
        <w:lastRenderedPageBreak/>
        <w:t xml:space="preserve">dentro del proceso abusivo, existiendo en este tipo de ingresos presencia de dinámicas de padrinazgo ya sea con abuelos, abuelastros o conocidos del grupo familiar. </w:t>
      </w:r>
    </w:p>
    <w:p w:rsidR="00B40A98" w:rsidRDefault="007F4479" w:rsidP="00356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interrogantes o posibles nudos críticos visualizados después de los aportes de la primera semana del curso, </w:t>
      </w:r>
      <w:r w:rsidR="00B40A98">
        <w:rPr>
          <w:rFonts w:ascii="Arial" w:hAnsi="Arial" w:cs="Arial"/>
        </w:rPr>
        <w:t xml:space="preserve"> </w:t>
      </w:r>
      <w:r w:rsidR="00941671">
        <w:rPr>
          <w:rFonts w:ascii="Arial" w:hAnsi="Arial" w:cs="Arial"/>
        </w:rPr>
        <w:t xml:space="preserve">visualizo como relevantes la necesidad de relevar la red presente en el sujeto foco o usuario en que se da el contexto de </w:t>
      </w:r>
      <w:r w:rsidR="006C36EA">
        <w:rPr>
          <w:rFonts w:ascii="Arial" w:hAnsi="Arial" w:cs="Arial"/>
        </w:rPr>
        <w:t>vulneración</w:t>
      </w:r>
      <w:r w:rsidR="00941671">
        <w:rPr>
          <w:rFonts w:ascii="Arial" w:hAnsi="Arial" w:cs="Arial"/>
        </w:rPr>
        <w:t xml:space="preserve">, donde independiente de su magnitud o grado de organización, </w:t>
      </w:r>
      <w:r w:rsidR="006C36EA">
        <w:rPr>
          <w:rFonts w:ascii="Arial" w:hAnsi="Arial" w:cs="Arial"/>
        </w:rPr>
        <w:t>se constituye como un apartado</w:t>
      </w:r>
      <w:r w:rsidR="00941671">
        <w:rPr>
          <w:rFonts w:ascii="Arial" w:hAnsi="Arial" w:cs="Arial"/>
        </w:rPr>
        <w:t xml:space="preserve"> relevante en el abordaje del proceso </w:t>
      </w:r>
      <w:proofErr w:type="spellStart"/>
      <w:r w:rsidR="00941671">
        <w:rPr>
          <w:rFonts w:ascii="Arial" w:hAnsi="Arial" w:cs="Arial"/>
        </w:rPr>
        <w:t>reparatorio</w:t>
      </w:r>
      <w:proofErr w:type="spellEnd"/>
      <w:r w:rsidR="00941671">
        <w:rPr>
          <w:rFonts w:ascii="Arial" w:hAnsi="Arial" w:cs="Arial"/>
        </w:rPr>
        <w:t>, tanto en la gestión de condiciones de seguridad y estabilidad adecuadas para la terapia, como también en su constitución como secreto dentro de la dinámica abusiva, siendo un aspecto a cautelar por parte de los NNA victimizados, dado su percepción como víctima con un mayor componente participante.</w:t>
      </w:r>
    </w:p>
    <w:p w:rsidR="00941671" w:rsidRDefault="00941671" w:rsidP="003564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cuanto a reflexiones en torno  a la violencia,</w:t>
      </w:r>
      <w:r w:rsidR="006C36EA">
        <w:rPr>
          <w:rFonts w:ascii="Arial" w:hAnsi="Arial" w:cs="Arial"/>
        </w:rPr>
        <w:t xml:space="preserve"> desde</w:t>
      </w:r>
      <w:r>
        <w:rPr>
          <w:rFonts w:ascii="Arial" w:hAnsi="Arial" w:cs="Arial"/>
        </w:rPr>
        <w:t xml:space="preserve"> lo expuesto por Elena de la Aldea, adquiere una importancia en torno no solo a visualizar nuestras propias violencias vivenciadas o perpetradas y su implicancia en nuestro ejercicio como interventores y las resonancias propias con los NNA en atención. Como también en la reflexión en torno a acciones visualizadas como violencia fundante y el posible significado en un contexto de reparación y re significación, otorgando nuevas posibilidades de acción y desarrollo, asociado a quiebres en la </w:t>
      </w:r>
      <w:proofErr w:type="spellStart"/>
      <w:r>
        <w:rPr>
          <w:rFonts w:ascii="Arial" w:hAnsi="Arial" w:cs="Arial"/>
        </w:rPr>
        <w:t>transgeneracionalidad</w:t>
      </w:r>
      <w:proofErr w:type="spellEnd"/>
      <w:r>
        <w:rPr>
          <w:rFonts w:ascii="Arial" w:hAnsi="Arial" w:cs="Arial"/>
        </w:rPr>
        <w:t xml:space="preserve"> de las vulneraciones vividas, como también en los relatos dominantes presentes en la construcción de subjetividad de los NNA víctimas de explotación. </w:t>
      </w:r>
    </w:p>
    <w:p w:rsidR="0001648C" w:rsidRDefault="0001648C" w:rsidP="0035647A">
      <w:pPr>
        <w:jc w:val="both"/>
        <w:rPr>
          <w:rFonts w:ascii="Arial" w:hAnsi="Arial" w:cs="Arial"/>
        </w:rPr>
      </w:pPr>
    </w:p>
    <w:p w:rsidR="0001648C" w:rsidRPr="0001648C" w:rsidRDefault="0001648C" w:rsidP="0001648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Evaluación de la semana. </w:t>
      </w:r>
    </w:p>
    <w:p w:rsidR="0001648C" w:rsidRPr="0001648C" w:rsidRDefault="0001648C" w:rsidP="0001648C">
      <w:pPr>
        <w:jc w:val="both"/>
        <w:rPr>
          <w:rFonts w:ascii="Arial" w:hAnsi="Arial" w:cs="Arial"/>
        </w:rPr>
      </w:pPr>
      <w:r w:rsidRPr="0001648C">
        <w:rPr>
          <w:rFonts w:ascii="Arial" w:hAnsi="Arial" w:cs="Arial"/>
        </w:rPr>
        <w:t xml:space="preserve">En cuanto a la evaluación general de la semana, la plataforma si bien tiene un diseño simple, es fácil de acceder y explorar. Siendo en el caso de los elementos académicos pertinencia y claridad en torno a distinguir inicialmente el fenómeno a abordar. </w:t>
      </w:r>
    </w:p>
    <w:p w:rsidR="0001648C" w:rsidRDefault="0001648C" w:rsidP="0035647A">
      <w:pPr>
        <w:jc w:val="both"/>
      </w:pPr>
      <w:r>
        <w:rPr>
          <w:rFonts w:ascii="Arial" w:hAnsi="Arial" w:cs="Arial"/>
        </w:rPr>
        <w:t xml:space="preserve">Quisiera destacar dentro de lo visualizado en esta primera semana los contenidos asociados al papel del entorno y el </w:t>
      </w:r>
      <w:proofErr w:type="spellStart"/>
      <w:r>
        <w:rPr>
          <w:rFonts w:ascii="Arial" w:hAnsi="Arial" w:cs="Arial"/>
        </w:rPr>
        <w:t>macrosistema</w:t>
      </w:r>
      <w:proofErr w:type="spellEnd"/>
      <w:r>
        <w:rPr>
          <w:rFonts w:ascii="Arial" w:hAnsi="Arial" w:cs="Arial"/>
        </w:rPr>
        <w:t xml:space="preserve"> en la aparición de este tipo de fenómenos y maltrato, aportando no solo un aspecto más para el análisis, sino que nos permite visualizar incluso una crítica y abordaje que se constituya desde lo político y la conexión emocional que tenemos con nuestro entorno al decidir intervenir en esta temática. Quisiera también agradecer el introducir reflexiones  y contenidos en torno a la violencia como objeto de estudio o análisis. Dado que nos permite situar el fenómeno en un entramado de relaciones que son constitutivas a nuestro sistema-mundo, jerarquizado y desigual. </w:t>
      </w:r>
      <w:bookmarkStart w:id="0" w:name="_GoBack"/>
      <w:bookmarkEnd w:id="0"/>
    </w:p>
    <w:sectPr w:rsidR="000164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49DE"/>
    <w:multiLevelType w:val="hybridMultilevel"/>
    <w:tmpl w:val="FE6C40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DD"/>
    <w:rsid w:val="0001648C"/>
    <w:rsid w:val="0035647A"/>
    <w:rsid w:val="005D4BF4"/>
    <w:rsid w:val="006C36EA"/>
    <w:rsid w:val="00770FDD"/>
    <w:rsid w:val="007F4479"/>
    <w:rsid w:val="00941671"/>
    <w:rsid w:val="00B40A98"/>
    <w:rsid w:val="00B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FE2A6-329D-4EBA-9410-D918AF51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SICOLOGO</dc:creator>
  <cp:keywords/>
  <dc:description/>
  <cp:lastModifiedBy>SICOLOGO</cp:lastModifiedBy>
  <cp:revision>4</cp:revision>
  <dcterms:created xsi:type="dcterms:W3CDTF">2020-06-20T21:12:00Z</dcterms:created>
  <dcterms:modified xsi:type="dcterms:W3CDTF">2020-06-20T21:49:00Z</dcterms:modified>
</cp:coreProperties>
</file>