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25CA" w14:textId="5897750C" w:rsidR="00A51E2F" w:rsidRDefault="003506DC">
      <w:r>
        <w:t xml:space="preserve">FORO VIRTUAL </w:t>
      </w:r>
      <w:r w:rsidR="00530F88">
        <w:t>ESCNNJ</w:t>
      </w:r>
      <w:r>
        <w:t>, PRIMERA SEMANA</w:t>
      </w:r>
    </w:p>
    <w:p w14:paraId="4C688435" w14:textId="2861A260" w:rsidR="00530F88" w:rsidRDefault="00530F88" w:rsidP="00530F88">
      <w:pPr>
        <w:jc w:val="both"/>
      </w:pPr>
      <w:r>
        <w:t xml:space="preserve">Durante el desarrollo del foro virtual, se han revisado algunos conceptos que sitúan la ESCNNJ dentro de un escenario global en un contexto donde el fenómeno del capitalismo, su modelo económico, las formas de producción y de concepción de los propósitos del ser humano, invaden e inundan el territorio empírico, virtual (de las instituciones) y el inconsciente. Dentro de este escenario, aun cuando existen realidades diametralmente opuestas en cuanto al acceso de oportunidades, </w:t>
      </w:r>
      <w:r w:rsidR="004C31BE">
        <w:t xml:space="preserve">el </w:t>
      </w:r>
      <w:proofErr w:type="spellStart"/>
      <w:r w:rsidR="004C31BE">
        <w:t>Dr</w:t>
      </w:r>
      <w:proofErr w:type="spellEnd"/>
      <w:r w:rsidR="004C31BE">
        <w:t xml:space="preserve"> Ricardo </w:t>
      </w:r>
      <w:r>
        <w:t xml:space="preserve">Espinoza nos habla de un factor común que menciona como la pobreza del espíritu, el resentimiento hacia el otro y la desconfianza, sin pasado, sin futuro, sin ética, estética ni compromiso hacia el otro. Es un escenario violento, donde las prácticas de violencia están fuertemente instaladas, algunas históricamente legitimadas, especialmente cuando se trata de mantener </w:t>
      </w:r>
      <w:r w:rsidR="004C31BE">
        <w:t xml:space="preserve">la lógica social actual. La </w:t>
      </w:r>
      <w:proofErr w:type="spellStart"/>
      <w:r w:rsidR="004C31BE">
        <w:t>Dra</w:t>
      </w:r>
      <w:proofErr w:type="spellEnd"/>
      <w:r w:rsidR="004C31BE">
        <w:t xml:space="preserve"> Elena de la Aldea profundiza en el concepto de violencia</w:t>
      </w:r>
      <w:r w:rsidR="00D6363E">
        <w:t>/as</w:t>
      </w:r>
      <w:r w:rsidR="004C31BE">
        <w:t xml:space="preserve"> señalando que la violencia no es solo de personas sino de grupos y </w:t>
      </w:r>
      <w:r w:rsidR="00D6363E">
        <w:t>es el resultado de la</w:t>
      </w:r>
      <w:r w:rsidR="004C31BE">
        <w:t xml:space="preserve"> incapacidad de encontrar el modo para resolver la tensión propia de las relaciones sociales. </w:t>
      </w:r>
    </w:p>
    <w:p w14:paraId="207B5999" w14:textId="1C43C7B5" w:rsidR="004C31BE" w:rsidRDefault="004C31BE" w:rsidP="00530F88">
      <w:pPr>
        <w:jc w:val="both"/>
      </w:pPr>
      <w:r>
        <w:t xml:space="preserve">Un escenario donde la violencia es </w:t>
      </w:r>
      <w:proofErr w:type="gramStart"/>
      <w:r>
        <w:t>un elemento relevante a considerar</w:t>
      </w:r>
      <w:proofErr w:type="gramEnd"/>
      <w:r>
        <w:t xml:space="preserve"> para comprender muchas de las relaciones a nivel social, pero además donde existe la tendencia a visualizar como objetos a los sujetos, es el escenario donde se ha venido desarrollando </w:t>
      </w:r>
      <w:r w:rsidR="00D6363E">
        <w:t>el problema</w:t>
      </w:r>
      <w:r>
        <w:t xml:space="preserve"> de la ESCNNJ. </w:t>
      </w:r>
    </w:p>
    <w:p w14:paraId="28D9BFFB" w14:textId="6F513A53" w:rsidR="003B1FE4" w:rsidRDefault="004C31BE" w:rsidP="00530F88">
      <w:pPr>
        <w:jc w:val="both"/>
      </w:pPr>
      <w:r>
        <w:t xml:space="preserve">El Dr. Edgardo Toro hace presente </w:t>
      </w:r>
      <w:r w:rsidR="003B1FE4">
        <w:t>que en la actualidad tenemos mayores niveles de conciencia, sensibilidad y conocimiento de la necesidad de proteger a nuestras infancias y por lo tanto de las amenazas que los rodean, él nos entrega algunos elementos estadísticos que reafirman la idea que el escenario donde se desarrolla la problemática que se estudia en el foro</w:t>
      </w:r>
      <w:r w:rsidR="00D6363E">
        <w:t>,</w:t>
      </w:r>
      <w:r w:rsidR="003B1FE4">
        <w:t xml:space="preserve"> </w:t>
      </w:r>
      <w:proofErr w:type="spellStart"/>
      <w:r w:rsidR="003B1FE4">
        <w:t>esta</w:t>
      </w:r>
      <w:proofErr w:type="spellEnd"/>
      <w:r w:rsidR="003B1FE4">
        <w:t xml:space="preserve"> situada en un escenario violento, donde existen ciertas </w:t>
      </w:r>
      <w:proofErr w:type="spellStart"/>
      <w:r w:rsidR="003B1FE4">
        <w:t>practicas</w:t>
      </w:r>
      <w:proofErr w:type="spellEnd"/>
      <w:r w:rsidR="003B1FE4">
        <w:t xml:space="preserve"> legitimadas desde lo cultural. Hace referencia a la escaza información producida en torno a la problemática y a la necesidad que se recoja de forma sistemática mayores antecedentes al respecto.</w:t>
      </w:r>
    </w:p>
    <w:p w14:paraId="15306F3A" w14:textId="360AC213" w:rsidR="004C31BE" w:rsidRDefault="003B1FE4" w:rsidP="00530F88">
      <w:pPr>
        <w:jc w:val="both"/>
      </w:pPr>
      <w:r>
        <w:t>Posteriormente se estregan algunos elementos a considerar en relación a la forma en que se aborda la problemática desde el punto de vista de la intervención, en relación a esto en las capsulas de video se visualiza la necesidad de considerar con mayor detención el abuso entre pares y la consideración que detrás de cada abusador hay también</w:t>
      </w:r>
      <w:r w:rsidR="00672A44">
        <w:t xml:space="preserve"> muchas veces</w:t>
      </w:r>
      <w:r>
        <w:t xml:space="preserve"> una historia de abuso</w:t>
      </w:r>
      <w:r w:rsidR="00672A44">
        <w:t xml:space="preserve">, refieren a que una respuesta efectiva frente a la explotación sexual infantil debe concebir estrategias de protección, prevención y procesamiento y que esto </w:t>
      </w:r>
      <w:r w:rsidR="00D6363E">
        <w:t>ú</w:t>
      </w:r>
      <w:r w:rsidR="00672A44">
        <w:t xml:space="preserve">ltimo no debe centrarse únicamente en la victima sino en el problema. </w:t>
      </w:r>
      <w:r w:rsidR="00D6363E">
        <w:t>H</w:t>
      </w:r>
      <w:r w:rsidR="00672A44">
        <w:t xml:space="preserve">acen mención </w:t>
      </w:r>
      <w:proofErr w:type="gramStart"/>
      <w:r w:rsidR="00D6363E">
        <w:t>a</w:t>
      </w:r>
      <w:proofErr w:type="gramEnd"/>
      <w:r w:rsidR="00672A44">
        <w:t xml:space="preserve"> la necesidad de un modelo social que cambie el foco desde los niños a la exploración de los por</w:t>
      </w:r>
      <w:r w:rsidR="00D6363E">
        <w:t xml:space="preserve"> </w:t>
      </w:r>
      <w:r w:rsidR="00672A44">
        <w:t>qué</w:t>
      </w:r>
      <w:r w:rsidR="00D6363E">
        <w:t>,</w:t>
      </w:r>
      <w:r w:rsidR="00672A44">
        <w:t xml:space="preserve"> entendidos como los factores que se encuentran detrás del consentimiento. Carlene Firmin </w:t>
      </w:r>
      <w:r w:rsidR="00D6363E">
        <w:t>refiere</w:t>
      </w:r>
      <w:r w:rsidR="00672A44">
        <w:t xml:space="preserve"> a la influencia entre pares y a cómo el tiempo</w:t>
      </w:r>
      <w:r w:rsidR="00D6363E">
        <w:t xml:space="preserve"> que transcurren juntos,</w:t>
      </w:r>
      <w:r w:rsidR="00672A44">
        <w:t xml:space="preserve"> establece estándares respecto de lo que es normal, </w:t>
      </w:r>
      <w:r w:rsidR="003506DC">
        <w:t>(</w:t>
      </w:r>
      <w:r w:rsidR="00672A44">
        <w:t>esto me hace mucho sentido también respecto de otras problemáticas, como el desarrollo de conductas delictuales</w:t>
      </w:r>
      <w:r w:rsidR="00D6363E">
        <w:t xml:space="preserve"> y</w:t>
      </w:r>
      <w:r w:rsidR="00672A44">
        <w:t xml:space="preserve"> el inicio en el consumo de sustancias</w:t>
      </w:r>
      <w:r w:rsidR="003506DC">
        <w:t>)</w:t>
      </w:r>
      <w:r w:rsidR="00672A44">
        <w:t>. Por último Fiona Factor, introduce en relación a 6 mensajes para el apoyo</w:t>
      </w:r>
      <w:r w:rsidR="00D6363E">
        <w:t xml:space="preserve"> que debe entregar el</w:t>
      </w:r>
      <w:r w:rsidR="00672A44">
        <w:t xml:space="preserve"> profesional; la necesidad</w:t>
      </w:r>
      <w:r w:rsidR="003506DC">
        <w:t xml:space="preserve"> de los jóvenes</w:t>
      </w:r>
      <w:r w:rsidR="00672A44">
        <w:t xml:space="preserve"> de ser escuchados, de creer en ellos, el</w:t>
      </w:r>
      <w:r w:rsidR="00D6363E">
        <w:t xml:space="preserve"> </w:t>
      </w:r>
      <w:r w:rsidR="00672A44">
        <w:t xml:space="preserve">no querer repetir una y otra vez lo que les pasa, </w:t>
      </w:r>
      <w:r w:rsidR="00D6363E">
        <w:t>(</w:t>
      </w:r>
      <w:r w:rsidR="00672A44">
        <w:t>que entiendo tiene que ver con procesos de revictimización</w:t>
      </w:r>
      <w:r w:rsidR="00D6363E">
        <w:t>);</w:t>
      </w:r>
      <w:r w:rsidR="00672A44">
        <w:t xml:space="preserve"> que haya estabilidad en los equipos profesionale</w:t>
      </w:r>
      <w:r w:rsidR="00D6363E">
        <w:t xml:space="preserve">s y que ojala pueda haber un grado de participación en la elección de éstos, (que responde a la necesidad de protagonizar sus propios procesos lo que se relaciona también con el siguiente punto) por ultimo </w:t>
      </w:r>
      <w:r w:rsidR="003506DC">
        <w:t>señala que los jóvenes manifiestan el deseo de p</w:t>
      </w:r>
      <w:r w:rsidR="00D6363E">
        <w:t xml:space="preserve">articipar de las decisiones de su vida </w:t>
      </w:r>
      <w:r w:rsidR="003506DC">
        <w:t>y de</w:t>
      </w:r>
      <w:r w:rsidR="00D6363E">
        <w:t xml:space="preserve"> ser tratados como individuos. </w:t>
      </w:r>
    </w:p>
    <w:p w14:paraId="34F5E148" w14:textId="078F3912" w:rsidR="00D6363E" w:rsidRDefault="00D11BB5" w:rsidP="00530F88">
      <w:pPr>
        <w:jc w:val="both"/>
      </w:pPr>
      <w:r>
        <w:lastRenderedPageBreak/>
        <w:t>EVALUACION GENERAL</w:t>
      </w:r>
    </w:p>
    <w:p w14:paraId="4963112F" w14:textId="0D7503D4" w:rsidR="00D11BB5" w:rsidRDefault="00D11BB5" w:rsidP="00530F88">
      <w:pPr>
        <w:jc w:val="both"/>
      </w:pPr>
      <w:proofErr w:type="gramStart"/>
      <w:r>
        <w:t>En relación a</w:t>
      </w:r>
      <w:proofErr w:type="gramEnd"/>
      <w:r>
        <w:t xml:space="preserve"> la plataforma es de fácil acceso, no he tenido dificultades.</w:t>
      </w:r>
    </w:p>
    <w:p w14:paraId="0C7D34AC" w14:textId="48678E52" w:rsidR="00D11BB5" w:rsidRDefault="00D11BB5" w:rsidP="00530F88">
      <w:pPr>
        <w:jc w:val="both"/>
      </w:pPr>
      <w:r>
        <w:t>Respecto de los elementos académicos, hubo claridad y acomodan bastante los videos.</w:t>
      </w:r>
    </w:p>
    <w:p w14:paraId="2857E639" w14:textId="5C91D79D" w:rsidR="00B55512" w:rsidRDefault="00B55512" w:rsidP="00530F88">
      <w:pPr>
        <w:jc w:val="both"/>
      </w:pPr>
      <w:r>
        <w:t xml:space="preserve">Creo que una de las temáticas </w:t>
      </w:r>
      <w:proofErr w:type="spellStart"/>
      <w:r>
        <w:t>mas</w:t>
      </w:r>
      <w:proofErr w:type="spellEnd"/>
      <w:r>
        <w:t xml:space="preserve"> complejas al interior del problema es la explotación entre pares, que ha sido abordada de forma superficial hasta ahora, </w:t>
      </w:r>
      <w:proofErr w:type="gramStart"/>
      <w:r>
        <w:t>que</w:t>
      </w:r>
      <w:proofErr w:type="gramEnd"/>
      <w:r>
        <w:t xml:space="preserve"> junto con los demás elementos del Foro, poder manejarlos es todo un desafío por el nivel de complejidad del tema. </w:t>
      </w:r>
    </w:p>
    <w:p w14:paraId="620978CD" w14:textId="711017FD" w:rsidR="00B55512" w:rsidRDefault="00B55512" w:rsidP="00530F88">
      <w:pPr>
        <w:jc w:val="both"/>
      </w:pPr>
      <w:r>
        <w:t xml:space="preserve">Gracias por lo que hacen. </w:t>
      </w:r>
    </w:p>
    <w:p w14:paraId="2DBEC3EB" w14:textId="74A30622" w:rsidR="00B55512" w:rsidRDefault="00B55512" w:rsidP="00530F88">
      <w:pPr>
        <w:jc w:val="both"/>
      </w:pPr>
      <w:r>
        <w:t xml:space="preserve">Un abrazo </w:t>
      </w:r>
    </w:p>
    <w:p w14:paraId="2A46449D" w14:textId="68DD7DE5" w:rsidR="003B1FE4" w:rsidRDefault="003B1FE4" w:rsidP="00530F88">
      <w:pPr>
        <w:jc w:val="both"/>
      </w:pPr>
    </w:p>
    <w:p w14:paraId="1433B2E7" w14:textId="1E63134C" w:rsidR="006A60F5" w:rsidRDefault="006A60F5" w:rsidP="00530F88">
      <w:pPr>
        <w:jc w:val="both"/>
      </w:pPr>
    </w:p>
    <w:p w14:paraId="59E81A1B" w14:textId="62CE141D" w:rsidR="006A60F5" w:rsidRDefault="006A60F5" w:rsidP="00530F88">
      <w:pPr>
        <w:jc w:val="both"/>
      </w:pPr>
      <w:r>
        <w:t>Paulina Figueroa Estay</w:t>
      </w:r>
    </w:p>
    <w:p w14:paraId="16E68763" w14:textId="54C43C50" w:rsidR="006A60F5" w:rsidRDefault="006A60F5" w:rsidP="00530F88">
      <w:pPr>
        <w:jc w:val="both"/>
      </w:pPr>
      <w:r>
        <w:t>Trabajadora Social</w:t>
      </w:r>
    </w:p>
    <w:sectPr w:rsidR="006A60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88"/>
    <w:rsid w:val="000A3E99"/>
    <w:rsid w:val="003506DC"/>
    <w:rsid w:val="003B1FE4"/>
    <w:rsid w:val="004C31BE"/>
    <w:rsid w:val="00530F88"/>
    <w:rsid w:val="00672A44"/>
    <w:rsid w:val="006A60F5"/>
    <w:rsid w:val="00B55512"/>
    <w:rsid w:val="00C84918"/>
    <w:rsid w:val="00D11BB5"/>
    <w:rsid w:val="00D41208"/>
    <w:rsid w:val="00D636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1F72"/>
  <w15:chartTrackingRefBased/>
  <w15:docId w15:val="{B14D9885-35A5-436E-9535-C947DD36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2</cp:revision>
  <dcterms:created xsi:type="dcterms:W3CDTF">2020-06-22T22:52:00Z</dcterms:created>
  <dcterms:modified xsi:type="dcterms:W3CDTF">2020-06-22T22:52:00Z</dcterms:modified>
</cp:coreProperties>
</file>