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AB" w:rsidRDefault="00AF23AB" w:rsidP="00AF23AB">
      <w:pPr>
        <w:tabs>
          <w:tab w:val="left" w:pos="2370"/>
        </w:tabs>
      </w:pPr>
      <w:r>
        <w:t xml:space="preserve">                                            </w:t>
      </w:r>
      <w:bookmarkStart w:id="0" w:name="_GoBack"/>
      <w:bookmarkEnd w:id="0"/>
      <w:r>
        <w:t xml:space="preserve">             CUARTA   SEMAN</w:t>
      </w:r>
      <w:r w:rsidR="00CF2397">
        <w:t>A</w:t>
      </w:r>
    </w:p>
    <w:p w:rsidR="00AF23AB" w:rsidRPr="00824B7E" w:rsidRDefault="00824B7E" w:rsidP="00F71483">
      <w:pPr>
        <w:tabs>
          <w:tab w:val="left" w:pos="2370"/>
        </w:tabs>
        <w:jc w:val="both"/>
        <w:rPr>
          <w:b/>
        </w:rPr>
      </w:pPr>
      <w:r w:rsidRPr="00824B7E">
        <w:rPr>
          <w:b/>
        </w:rPr>
        <w:t>Parte 1</w:t>
      </w:r>
    </w:p>
    <w:p w:rsidR="00CF2397" w:rsidRDefault="00AF23AB" w:rsidP="00F71483">
      <w:pPr>
        <w:tabs>
          <w:tab w:val="left" w:pos="2370"/>
        </w:tabs>
        <w:jc w:val="both"/>
      </w:pPr>
      <w:r>
        <w:t xml:space="preserve">                 </w:t>
      </w:r>
      <w:r w:rsidR="00F71483">
        <w:t xml:space="preserve">De acuerdo a lo solicito, comentar que el material que más me llamó la atención corresponde a la semana 3 y dice relación con </w:t>
      </w:r>
      <w:r>
        <w:t xml:space="preserve">las nuevas políticas que </w:t>
      </w:r>
      <w:r w:rsidR="00F71483">
        <w:t>favorecerán</w:t>
      </w:r>
      <w:r>
        <w:t xml:space="preserve"> a los niños, niñas y </w:t>
      </w:r>
      <w:r w:rsidR="001212B0">
        <w:t>jóvenes d</w:t>
      </w:r>
      <w:r w:rsidR="00F71483">
        <w:t xml:space="preserve">el </w:t>
      </w:r>
      <w:r w:rsidR="001212B0">
        <w:t>país</w:t>
      </w:r>
      <w:r w:rsidR="00F71483">
        <w:t>. P</w:t>
      </w:r>
      <w:r w:rsidR="001212B0">
        <w:t xml:space="preserve">ara mi </w:t>
      </w:r>
      <w:r w:rsidR="00F71483">
        <w:t xml:space="preserve">es </w:t>
      </w:r>
      <w:r w:rsidR="001212B0">
        <w:t xml:space="preserve">importante </w:t>
      </w:r>
      <w:r w:rsidR="008A1964">
        <w:t xml:space="preserve">porque </w:t>
      </w:r>
      <w:r w:rsidR="001212B0">
        <w:t>trabajo</w:t>
      </w:r>
      <w:r w:rsidR="008A1964">
        <w:t xml:space="preserve"> hace</w:t>
      </w:r>
      <w:r w:rsidR="001212B0">
        <w:t xml:space="preserve"> muchos años en el sistema  con jóvenes </w:t>
      </w:r>
      <w:r w:rsidR="008A1964">
        <w:t xml:space="preserve">que ingresan a las residencias </w:t>
      </w:r>
      <w:r w:rsidR="001212B0">
        <w:t xml:space="preserve">con diferentes diagnósticos de </w:t>
      </w:r>
      <w:r w:rsidR="008A1964">
        <w:t>vulneración y puedo decir, en base a mi experiencia, que es necesario contar con má</w:t>
      </w:r>
      <w:r w:rsidR="00CF2397">
        <w:t>s recursos huma</w:t>
      </w:r>
      <w:r w:rsidR="008A1964">
        <w:t xml:space="preserve">nos  y financieros. Además del </w:t>
      </w:r>
      <w:r w:rsidR="00CF2397">
        <w:t xml:space="preserve">compromiso de las  entidades competentes  para desarrollar un buen trabajo. </w:t>
      </w:r>
      <w:r w:rsidR="006A4F07">
        <w:t xml:space="preserve">  </w:t>
      </w:r>
    </w:p>
    <w:p w:rsidR="00824B7E" w:rsidRDefault="00CF2397" w:rsidP="008A1964">
      <w:pPr>
        <w:jc w:val="both"/>
      </w:pPr>
      <w:r>
        <w:t xml:space="preserve">      </w:t>
      </w:r>
      <w:r w:rsidR="008A1964">
        <w:t xml:space="preserve">            En cuanto al texto, me surgen muchas interrogantes sobre las plataformas de la </w:t>
      </w:r>
      <w:proofErr w:type="spellStart"/>
      <w:r w:rsidR="008A1964">
        <w:t>cibercultura</w:t>
      </w:r>
      <w:proofErr w:type="spellEnd"/>
      <w:r w:rsidR="008A1964">
        <w:t xml:space="preserve">. Considero que es muy importante </w:t>
      </w:r>
      <w:r w:rsidR="00824B7E">
        <w:t>incorporar las redes</w:t>
      </w:r>
      <w:r w:rsidR="008A1964">
        <w:t xml:space="preserve"> en nuestra rutina como una forma de facilitar nuestros procesos</w:t>
      </w:r>
      <w:r w:rsidR="00824B7E">
        <w:t xml:space="preserve"> y vías de comunicación</w:t>
      </w:r>
      <w:r w:rsidR="008A1964">
        <w:t xml:space="preserve">, no obstante, </w:t>
      </w:r>
      <w:r w:rsidR="00824B7E">
        <w:t xml:space="preserve">es imprescindible – en nuestro rol de educadores- conocer los espacios en los que se pueden producir vulneraciones a los derechos de niños, niñas y jóvenes como una forma de generar procedimientos de prevención al respecto.  </w:t>
      </w:r>
    </w:p>
    <w:p w:rsidR="00824B7E" w:rsidRDefault="00824B7E" w:rsidP="008A1964">
      <w:pPr>
        <w:jc w:val="both"/>
        <w:rPr>
          <w:b/>
        </w:rPr>
      </w:pPr>
      <w:r w:rsidRPr="00824B7E">
        <w:rPr>
          <w:b/>
        </w:rPr>
        <w:t>Parte 2</w:t>
      </w:r>
    </w:p>
    <w:p w:rsidR="00824B7E" w:rsidRDefault="00824B7E" w:rsidP="008A1964">
      <w:pPr>
        <w:jc w:val="both"/>
      </w:pPr>
      <w:r w:rsidRPr="00824B7E">
        <w:t xml:space="preserve">En relación a las fortalezas se pueden destacar las </w:t>
      </w:r>
      <w:r>
        <w:t xml:space="preserve">relatorías y contenido de los módulos. No obstante, y como una de las debilidades y sugerencias de mejora, considero importante revisar la amabilidad de la plataforma. Su navegación es difícil y poco accesible. </w:t>
      </w:r>
    </w:p>
    <w:p w:rsidR="00824B7E" w:rsidRDefault="00824B7E" w:rsidP="00A942F1">
      <w:pPr>
        <w:jc w:val="both"/>
      </w:pPr>
      <w:r>
        <w:t>Los principales aprendizajes fueron conocer las realidades de otros países en relación a esta problemática e identificar las plataformas del ciberespacio en las cuales se podrían generar instancias de vulneración de nuestr</w:t>
      </w:r>
      <w:r w:rsidR="00A942F1">
        <w:t>os niños, niñas y adolescentes.</w:t>
      </w:r>
    </w:p>
    <w:p w:rsidR="00A942F1" w:rsidRDefault="00A942F1" w:rsidP="00A942F1">
      <w:pPr>
        <w:jc w:val="both"/>
      </w:pPr>
      <w:r>
        <w:t>Videos:</w:t>
      </w:r>
    </w:p>
    <w:p w:rsidR="00A942F1" w:rsidRPr="005E36D2" w:rsidRDefault="00A942F1" w:rsidP="005E36D2">
      <w:pPr>
        <w:jc w:val="both"/>
        <w:rPr>
          <w:rFonts w:cstheme="minorHAnsi"/>
          <w:color w:val="373737"/>
          <w:shd w:val="clear" w:color="auto" w:fill="FFFFFF"/>
        </w:rPr>
      </w:pPr>
      <w:r w:rsidRPr="005E36D2">
        <w:rPr>
          <w:rFonts w:cstheme="minorHAnsi"/>
          <w:color w:val="373737"/>
          <w:shd w:val="clear" w:color="auto" w:fill="FFFFFF"/>
        </w:rPr>
        <w:t>-</w:t>
      </w:r>
      <w:r w:rsidRPr="005E36D2">
        <w:rPr>
          <w:rFonts w:cstheme="minorHAnsi"/>
          <w:color w:val="373737"/>
          <w:shd w:val="clear" w:color="auto" w:fill="FFFFFF"/>
        </w:rPr>
        <w:t>Nuevo proyecto de ley contra la violencia digital | Futuro 360 (2022)</w:t>
      </w:r>
      <w:r w:rsidR="005E36D2">
        <w:rPr>
          <w:rFonts w:cstheme="minorHAnsi"/>
          <w:color w:val="373737"/>
          <w:shd w:val="clear" w:color="auto" w:fill="FFFFFF"/>
        </w:rPr>
        <w:t>.</w:t>
      </w:r>
    </w:p>
    <w:p w:rsidR="005E36D2" w:rsidRPr="005E36D2" w:rsidRDefault="005E36D2" w:rsidP="005E36D2">
      <w:pPr>
        <w:jc w:val="both"/>
        <w:rPr>
          <w:rStyle w:val="Textoennegrita"/>
          <w:rFonts w:cstheme="minorHAnsi"/>
          <w:color w:val="373737"/>
          <w:bdr w:val="none" w:sz="0" w:space="0" w:color="auto" w:frame="1"/>
        </w:rPr>
      </w:pPr>
      <w:r>
        <w:rPr>
          <w:rFonts w:cstheme="minorHAnsi"/>
          <w:color w:val="373737"/>
          <w:shd w:val="clear" w:color="auto" w:fill="FFFFFF"/>
        </w:rPr>
        <w:t>-</w:t>
      </w:r>
      <w:r w:rsidRPr="005E36D2">
        <w:rPr>
          <w:rFonts w:cstheme="minorHAnsi"/>
          <w:color w:val="373737"/>
          <w:shd w:val="clear" w:color="auto" w:fill="FFFFFF"/>
        </w:rPr>
        <w:t xml:space="preserve">Video </w:t>
      </w:r>
      <w:proofErr w:type="spellStart"/>
      <w:r w:rsidRPr="005E36D2">
        <w:rPr>
          <w:rFonts w:cstheme="minorHAnsi"/>
          <w:color w:val="373737"/>
          <w:shd w:val="clear" w:color="auto" w:fill="FFFFFF"/>
        </w:rPr>
        <w:t>ingenier</w:t>
      </w:r>
      <w:proofErr w:type="spellEnd"/>
      <w:r w:rsidRPr="005E36D2">
        <w:rPr>
          <w:rFonts w:cstheme="minorHAnsi"/>
          <w:color w:val="373737"/>
          <w:shd w:val="clear" w:color="auto" w:fill="FFFFFF"/>
        </w:rPr>
        <w:t xml:space="preserve">, </w:t>
      </w:r>
      <w:r w:rsidRPr="005E36D2">
        <w:rPr>
          <w:rFonts w:cstheme="minorHAnsi"/>
          <w:color w:val="373737"/>
        </w:rPr>
        <w:t>Mg. Alejandro Mellado</w:t>
      </w:r>
      <w:r w:rsidRPr="005E36D2">
        <w:rPr>
          <w:rFonts w:cstheme="minorHAnsi"/>
          <w:color w:val="373737"/>
        </w:rPr>
        <w:t xml:space="preserve">. Sobre </w:t>
      </w:r>
      <w:r w:rsidRPr="005E36D2">
        <w:rPr>
          <w:rStyle w:val="Textoennegrita"/>
          <w:rFonts w:cstheme="minorHAnsi"/>
          <w:b w:val="0"/>
          <w:color w:val="373737"/>
          <w:bdr w:val="none" w:sz="0" w:space="0" w:color="auto" w:frame="1"/>
        </w:rPr>
        <w:t>los sop</w:t>
      </w:r>
      <w:r w:rsidRPr="005E36D2">
        <w:rPr>
          <w:rStyle w:val="Textoennegrita"/>
          <w:rFonts w:cstheme="minorHAnsi"/>
          <w:b w:val="0"/>
          <w:color w:val="373737"/>
          <w:bdr w:val="none" w:sz="0" w:space="0" w:color="auto" w:frame="1"/>
        </w:rPr>
        <w:t>ortes materiales de la internet.</w:t>
      </w:r>
      <w:r w:rsidRPr="005E36D2">
        <w:rPr>
          <w:rStyle w:val="Textoennegrita"/>
          <w:rFonts w:cstheme="minorHAnsi"/>
          <w:color w:val="373737"/>
          <w:bdr w:val="none" w:sz="0" w:space="0" w:color="auto" w:frame="1"/>
        </w:rPr>
        <w:t xml:space="preserve"> </w:t>
      </w:r>
    </w:p>
    <w:p w:rsidR="005E36D2" w:rsidRDefault="005E36D2" w:rsidP="005E36D2">
      <w:pPr>
        <w:pStyle w:val="NormalWeb"/>
        <w:shd w:val="clear" w:color="auto" w:fill="FFFFFF"/>
        <w:spacing w:before="0" w:beforeAutospacing="0" w:after="390" w:afterAutospacing="0"/>
        <w:jc w:val="both"/>
        <w:textAlignment w:val="baseline"/>
        <w:rPr>
          <w:rFonts w:asciiTheme="minorHAnsi" w:hAnsiTheme="minorHAnsi" w:cstheme="minorHAnsi"/>
          <w:color w:val="373737"/>
          <w:sz w:val="22"/>
          <w:szCs w:val="22"/>
        </w:rPr>
      </w:pPr>
      <w:r>
        <w:rPr>
          <w:rFonts w:asciiTheme="minorHAnsi" w:hAnsiTheme="minorHAnsi" w:cstheme="minorHAnsi"/>
          <w:color w:val="373737"/>
          <w:sz w:val="22"/>
          <w:szCs w:val="22"/>
        </w:rPr>
        <w:t>-</w:t>
      </w:r>
      <w:r w:rsidRPr="005E36D2">
        <w:rPr>
          <w:rFonts w:asciiTheme="minorHAnsi" w:hAnsiTheme="minorHAnsi" w:cstheme="minorHAnsi"/>
          <w:color w:val="373737"/>
          <w:sz w:val="22"/>
          <w:szCs w:val="22"/>
        </w:rPr>
        <w:t xml:space="preserve">Video </w:t>
      </w:r>
      <w:proofErr w:type="spellStart"/>
      <w:r w:rsidRPr="005E36D2">
        <w:rPr>
          <w:rFonts w:asciiTheme="minorHAnsi" w:hAnsiTheme="minorHAnsi" w:cstheme="minorHAnsi"/>
          <w:color w:val="373737"/>
          <w:sz w:val="22"/>
          <w:szCs w:val="22"/>
        </w:rPr>
        <w:t>Cibercultura</w:t>
      </w:r>
      <w:proofErr w:type="spellEnd"/>
      <w:r w:rsidRPr="005E36D2">
        <w:rPr>
          <w:rFonts w:asciiTheme="minorHAnsi" w:hAnsiTheme="minorHAnsi" w:cstheme="minorHAnsi"/>
          <w:color w:val="373737"/>
          <w:sz w:val="22"/>
          <w:szCs w:val="22"/>
        </w:rPr>
        <w:t>,</w:t>
      </w:r>
      <w:r>
        <w:rPr>
          <w:rFonts w:asciiTheme="minorHAnsi" w:hAnsiTheme="minorHAnsi" w:cstheme="minorHAnsi"/>
          <w:color w:val="373737"/>
          <w:sz w:val="22"/>
          <w:szCs w:val="22"/>
        </w:rPr>
        <w:t xml:space="preserve"> de las</w:t>
      </w:r>
      <w:r w:rsidRPr="005E36D2">
        <w:rPr>
          <w:rFonts w:asciiTheme="minorHAnsi" w:hAnsiTheme="minorHAnsi" w:cstheme="minorHAnsi"/>
          <w:color w:val="373737"/>
          <w:sz w:val="22"/>
          <w:szCs w:val="22"/>
        </w:rPr>
        <w:t xml:space="preserve"> </w:t>
      </w:r>
      <w:r w:rsidRPr="005E36D2">
        <w:rPr>
          <w:rFonts w:asciiTheme="minorHAnsi" w:hAnsiTheme="minorHAnsi" w:cstheme="minorHAnsi"/>
          <w:color w:val="373737"/>
          <w:sz w:val="22"/>
          <w:szCs w:val="22"/>
        </w:rPr>
        <w:t>trabajadoras sociales Flavi</w:t>
      </w:r>
      <w:r w:rsidRPr="005E36D2">
        <w:rPr>
          <w:rFonts w:asciiTheme="minorHAnsi" w:hAnsiTheme="minorHAnsi" w:cstheme="minorHAnsi"/>
          <w:color w:val="373737"/>
          <w:sz w:val="22"/>
          <w:szCs w:val="22"/>
        </w:rPr>
        <w:t xml:space="preserve">a </w:t>
      </w:r>
      <w:proofErr w:type="spellStart"/>
      <w:r>
        <w:rPr>
          <w:rFonts w:asciiTheme="minorHAnsi" w:hAnsiTheme="minorHAnsi" w:cstheme="minorHAnsi"/>
          <w:color w:val="373737"/>
          <w:sz w:val="22"/>
          <w:szCs w:val="22"/>
        </w:rPr>
        <w:t>Gnecco</w:t>
      </w:r>
      <w:proofErr w:type="spellEnd"/>
      <w:r>
        <w:rPr>
          <w:rFonts w:asciiTheme="minorHAnsi" w:hAnsiTheme="minorHAnsi" w:cstheme="minorHAnsi"/>
          <w:color w:val="373737"/>
          <w:sz w:val="22"/>
          <w:szCs w:val="22"/>
        </w:rPr>
        <w:t xml:space="preserve"> y </w:t>
      </w:r>
      <w:proofErr w:type="spellStart"/>
      <w:r>
        <w:rPr>
          <w:rFonts w:asciiTheme="minorHAnsi" w:hAnsiTheme="minorHAnsi" w:cstheme="minorHAnsi"/>
          <w:color w:val="373737"/>
          <w:sz w:val="22"/>
          <w:szCs w:val="22"/>
        </w:rPr>
        <w:t>Kathleen</w:t>
      </w:r>
      <w:proofErr w:type="spellEnd"/>
      <w:r>
        <w:rPr>
          <w:rFonts w:asciiTheme="minorHAnsi" w:hAnsiTheme="minorHAnsi" w:cstheme="minorHAnsi"/>
          <w:color w:val="373737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373737"/>
          <w:sz w:val="22"/>
          <w:szCs w:val="22"/>
        </w:rPr>
        <w:t>Christensen</w:t>
      </w:r>
      <w:proofErr w:type="spellEnd"/>
      <w:r>
        <w:rPr>
          <w:rFonts w:asciiTheme="minorHAnsi" w:hAnsiTheme="minorHAnsi" w:cstheme="minorHAnsi"/>
          <w:color w:val="373737"/>
          <w:sz w:val="22"/>
          <w:szCs w:val="22"/>
        </w:rPr>
        <w:t xml:space="preserve">. </w:t>
      </w:r>
    </w:p>
    <w:p w:rsidR="005E36D2" w:rsidRDefault="005E36D2" w:rsidP="005E36D2">
      <w:pPr>
        <w:pStyle w:val="NormalWeb"/>
        <w:shd w:val="clear" w:color="auto" w:fill="FFFFFF"/>
        <w:spacing w:before="0" w:beforeAutospacing="0" w:after="390" w:afterAutospacing="0"/>
        <w:jc w:val="both"/>
        <w:textAlignment w:val="baseline"/>
        <w:rPr>
          <w:rStyle w:val="Textoennegrita"/>
          <w:rFonts w:asciiTheme="minorHAnsi" w:hAnsiTheme="minorHAnsi" w:cstheme="minorHAnsi"/>
          <w:color w:val="373737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373737"/>
          <w:sz w:val="22"/>
          <w:szCs w:val="22"/>
        </w:rPr>
        <w:t>-</w:t>
      </w:r>
      <w:r w:rsidRPr="005E36D2">
        <w:rPr>
          <w:rFonts w:asciiTheme="minorHAnsi" w:hAnsiTheme="minorHAnsi" w:cstheme="minorHAnsi"/>
          <w:color w:val="373737"/>
          <w:sz w:val="22"/>
          <w:szCs w:val="22"/>
        </w:rPr>
        <w:t>Marco Político legal desd</w:t>
      </w:r>
      <w:r>
        <w:rPr>
          <w:rFonts w:asciiTheme="minorHAnsi" w:hAnsiTheme="minorHAnsi" w:cstheme="minorHAnsi"/>
          <w:color w:val="373737"/>
          <w:sz w:val="22"/>
          <w:szCs w:val="22"/>
        </w:rPr>
        <w:t xml:space="preserve">e una perspectiva internacional de la </w:t>
      </w:r>
      <w:r w:rsidRPr="005E36D2">
        <w:rPr>
          <w:rFonts w:asciiTheme="minorHAnsi" w:hAnsiTheme="minorHAnsi" w:cstheme="minorHAnsi"/>
          <w:color w:val="373737"/>
          <w:sz w:val="22"/>
          <w:szCs w:val="22"/>
        </w:rPr>
        <w:t>Dra. </w:t>
      </w:r>
      <w:proofErr w:type="spellStart"/>
      <w:r w:rsidRPr="005E36D2">
        <w:rPr>
          <w:rStyle w:val="Textoennegrita"/>
          <w:rFonts w:asciiTheme="minorHAnsi" w:hAnsiTheme="minorHAnsi" w:cstheme="minorHAnsi"/>
          <w:b w:val="0"/>
          <w:color w:val="373737"/>
          <w:sz w:val="22"/>
          <w:szCs w:val="22"/>
          <w:bdr w:val="none" w:sz="0" w:space="0" w:color="auto" w:frame="1"/>
        </w:rPr>
        <w:t>Susanna</w:t>
      </w:r>
      <w:proofErr w:type="spellEnd"/>
      <w:r w:rsidRPr="005E36D2">
        <w:rPr>
          <w:rStyle w:val="Textoennegrita"/>
          <w:rFonts w:asciiTheme="minorHAnsi" w:hAnsiTheme="minorHAnsi" w:cstheme="minorHAnsi"/>
          <w:b w:val="0"/>
          <w:color w:val="373737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E36D2">
        <w:rPr>
          <w:rStyle w:val="Textoennegrita"/>
          <w:rFonts w:asciiTheme="minorHAnsi" w:hAnsiTheme="minorHAnsi" w:cstheme="minorHAnsi"/>
          <w:b w:val="0"/>
          <w:color w:val="373737"/>
          <w:sz w:val="22"/>
          <w:szCs w:val="22"/>
          <w:bdr w:val="none" w:sz="0" w:space="0" w:color="auto" w:frame="1"/>
        </w:rPr>
        <w:t>Greijer</w:t>
      </w:r>
      <w:proofErr w:type="spellEnd"/>
      <w:r w:rsidRPr="005E36D2">
        <w:rPr>
          <w:rStyle w:val="Textoennegrita"/>
          <w:rFonts w:asciiTheme="minorHAnsi" w:hAnsiTheme="minorHAnsi" w:cstheme="minorHAnsi"/>
          <w:b w:val="0"/>
          <w:color w:val="373737"/>
          <w:sz w:val="22"/>
          <w:szCs w:val="22"/>
          <w:bdr w:val="none" w:sz="0" w:space="0" w:color="auto" w:frame="1"/>
        </w:rPr>
        <w:t>.</w:t>
      </w:r>
      <w:r>
        <w:rPr>
          <w:rStyle w:val="Textoennegrita"/>
          <w:rFonts w:asciiTheme="minorHAnsi" w:hAnsiTheme="minorHAnsi" w:cstheme="minorHAnsi"/>
          <w:color w:val="373737"/>
          <w:sz w:val="22"/>
          <w:szCs w:val="22"/>
          <w:bdr w:val="none" w:sz="0" w:space="0" w:color="auto" w:frame="1"/>
        </w:rPr>
        <w:t xml:space="preserve"> </w:t>
      </w:r>
    </w:p>
    <w:p w:rsidR="005E36D2" w:rsidRDefault="005E36D2" w:rsidP="005E36D2">
      <w:pPr>
        <w:pStyle w:val="NormalWeb"/>
        <w:shd w:val="clear" w:color="auto" w:fill="FFFFFF"/>
        <w:spacing w:before="0" w:beforeAutospacing="0" w:after="390" w:afterAutospacing="0"/>
        <w:jc w:val="both"/>
        <w:textAlignment w:val="baseline"/>
        <w:rPr>
          <w:rFonts w:asciiTheme="minorHAnsi" w:hAnsiTheme="minorHAnsi" w:cstheme="minorHAnsi"/>
          <w:color w:val="373737"/>
          <w:sz w:val="22"/>
          <w:szCs w:val="22"/>
          <w:shd w:val="clear" w:color="auto" w:fill="FFFFFF"/>
        </w:rPr>
      </w:pPr>
      <w:r>
        <w:rPr>
          <w:rStyle w:val="Textoennegrita"/>
          <w:rFonts w:asciiTheme="minorHAnsi" w:hAnsiTheme="minorHAnsi" w:cstheme="minorHAnsi"/>
          <w:color w:val="373737"/>
          <w:sz w:val="22"/>
          <w:szCs w:val="22"/>
          <w:bdr w:val="none" w:sz="0" w:space="0" w:color="auto" w:frame="1"/>
        </w:rPr>
        <w:t>-</w:t>
      </w:r>
      <w:r>
        <w:rPr>
          <w:rFonts w:asciiTheme="minorHAnsi" w:hAnsiTheme="minorHAnsi" w:cstheme="minorHAnsi"/>
          <w:color w:val="373737"/>
          <w:sz w:val="22"/>
          <w:szCs w:val="22"/>
          <w:shd w:val="clear" w:color="auto" w:fill="FFFFFF"/>
        </w:rPr>
        <w:t>P</w:t>
      </w:r>
      <w:r w:rsidRPr="005E36D2">
        <w:rPr>
          <w:rFonts w:asciiTheme="minorHAnsi" w:hAnsiTheme="minorHAnsi" w:cstheme="minorHAnsi"/>
          <w:color w:val="373737"/>
          <w:sz w:val="22"/>
          <w:szCs w:val="22"/>
          <w:shd w:val="clear" w:color="auto" w:fill="FFFFFF"/>
        </w:rPr>
        <w:t xml:space="preserve">erspectiva global lo avances y discusiones sobre la Violencia de Género Online, </w:t>
      </w:r>
      <w:r>
        <w:rPr>
          <w:rFonts w:asciiTheme="minorHAnsi" w:hAnsiTheme="minorHAnsi" w:cstheme="minorHAnsi"/>
          <w:color w:val="373737"/>
          <w:sz w:val="22"/>
          <w:szCs w:val="22"/>
          <w:shd w:val="clear" w:color="auto" w:fill="FFFFFF"/>
        </w:rPr>
        <w:t xml:space="preserve">del </w:t>
      </w:r>
      <w:r w:rsidRPr="005E36D2">
        <w:rPr>
          <w:rFonts w:asciiTheme="minorHAnsi" w:hAnsiTheme="minorHAnsi" w:cstheme="minorHAnsi"/>
          <w:color w:val="373737"/>
          <w:sz w:val="22"/>
          <w:szCs w:val="22"/>
          <w:shd w:val="clear" w:color="auto" w:fill="FFFFFF"/>
        </w:rPr>
        <w:t xml:space="preserve">Dr. David </w:t>
      </w:r>
      <w:proofErr w:type="spellStart"/>
      <w:r w:rsidRPr="005E36D2">
        <w:rPr>
          <w:rFonts w:asciiTheme="minorHAnsi" w:hAnsiTheme="minorHAnsi" w:cstheme="minorHAnsi"/>
          <w:color w:val="373737"/>
          <w:sz w:val="22"/>
          <w:szCs w:val="22"/>
          <w:shd w:val="clear" w:color="auto" w:fill="FFFFFF"/>
        </w:rPr>
        <w:t>Finkelhor</w:t>
      </w:r>
      <w:proofErr w:type="spellEnd"/>
      <w:r w:rsidRPr="005E36D2">
        <w:rPr>
          <w:rFonts w:asciiTheme="minorHAnsi" w:hAnsiTheme="minorHAnsi" w:cstheme="minorHAnsi"/>
          <w:color w:val="373737"/>
          <w:sz w:val="22"/>
          <w:szCs w:val="22"/>
          <w:shd w:val="clear" w:color="auto" w:fill="FFFFFF"/>
        </w:rPr>
        <w:t>.</w:t>
      </w:r>
    </w:p>
    <w:p w:rsidR="005E36D2" w:rsidRPr="005E36D2" w:rsidRDefault="005E36D2" w:rsidP="005E36D2">
      <w:pPr>
        <w:pStyle w:val="NormalWeb"/>
        <w:shd w:val="clear" w:color="auto" w:fill="FFFFFF"/>
        <w:spacing w:before="0" w:beforeAutospacing="0" w:after="390" w:afterAutospacing="0"/>
        <w:jc w:val="both"/>
        <w:textAlignment w:val="baseline"/>
        <w:rPr>
          <w:rFonts w:asciiTheme="minorHAnsi" w:hAnsiTheme="minorHAnsi" w:cstheme="minorHAnsi"/>
          <w:b/>
          <w:bCs/>
          <w:color w:val="373737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373737"/>
          <w:sz w:val="22"/>
          <w:szCs w:val="22"/>
          <w:shd w:val="clear" w:color="auto" w:fill="FFFFFF"/>
        </w:rPr>
        <w:t xml:space="preserve">Sería interesante poder participar de una nueva instancia en la cual profundizar sobre los temas abordados y generar redes de colaboración con otros estudiantes como una forma de compartir experiencias, en este sentido sí estaría gustosa de participar en los foros de la investigación. </w:t>
      </w:r>
    </w:p>
    <w:p w:rsidR="005E36D2" w:rsidRDefault="005E36D2" w:rsidP="005E36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73737"/>
          <w:sz w:val="23"/>
          <w:szCs w:val="23"/>
        </w:rPr>
      </w:pPr>
    </w:p>
    <w:p w:rsidR="001212B0" w:rsidRPr="00CF2397" w:rsidRDefault="001212B0" w:rsidP="008A1964">
      <w:pPr>
        <w:jc w:val="both"/>
      </w:pPr>
    </w:p>
    <w:sectPr w:rsidR="001212B0" w:rsidRPr="00CF23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77D18"/>
    <w:multiLevelType w:val="multilevel"/>
    <w:tmpl w:val="C41269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AB"/>
    <w:rsid w:val="001212B0"/>
    <w:rsid w:val="00313E13"/>
    <w:rsid w:val="00316A68"/>
    <w:rsid w:val="005E36D2"/>
    <w:rsid w:val="005E6658"/>
    <w:rsid w:val="006A4F07"/>
    <w:rsid w:val="00824B7E"/>
    <w:rsid w:val="008A1964"/>
    <w:rsid w:val="00A942F1"/>
    <w:rsid w:val="00AF23AB"/>
    <w:rsid w:val="00CF2397"/>
    <w:rsid w:val="00F7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3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E36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3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E3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1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6F117-8D6C-4ECB-8596-DC4EAF88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Norma</cp:lastModifiedBy>
  <cp:revision>4</cp:revision>
  <dcterms:created xsi:type="dcterms:W3CDTF">2022-08-02T00:44:00Z</dcterms:created>
  <dcterms:modified xsi:type="dcterms:W3CDTF">2022-08-02T00:51:00Z</dcterms:modified>
</cp:coreProperties>
</file>